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441399" w14:textId="77777777" w:rsidR="009E0467" w:rsidRPr="009577ED" w:rsidRDefault="009E0467" w:rsidP="008466C2">
      <w:pPr>
        <w:rPr>
          <w:rFonts w:asciiTheme="minorHAnsi" w:hAnsiTheme="minorHAnsi" w:cs="Arial"/>
          <w:b/>
          <w:sz w:val="24"/>
          <w:szCs w:val="24"/>
          <w:lang w:eastAsia="pt-BR"/>
        </w:rPr>
      </w:pPr>
    </w:p>
    <w:p w14:paraId="5AB0CEA4" w14:textId="77777777" w:rsidR="009E0467" w:rsidRPr="009577ED" w:rsidRDefault="009E0467" w:rsidP="009E0467">
      <w:pPr>
        <w:widowControl w:val="0"/>
        <w:autoSpaceDE w:val="0"/>
        <w:autoSpaceDN w:val="0"/>
        <w:spacing w:after="0" w:line="240" w:lineRule="auto"/>
        <w:jc w:val="center"/>
        <w:rPr>
          <w:rFonts w:asciiTheme="minorHAnsi" w:hAnsiTheme="minorHAnsi" w:cs="Arial"/>
          <w:b/>
          <w:sz w:val="24"/>
          <w:szCs w:val="24"/>
          <w:lang w:eastAsia="pt-BR"/>
        </w:rPr>
      </w:pPr>
    </w:p>
    <w:p w14:paraId="0CDCFB03" w14:textId="0241315E" w:rsidR="00995719" w:rsidRPr="0087390A" w:rsidRDefault="00A547E8" w:rsidP="00CE4C36">
      <w:pPr>
        <w:pStyle w:val="Ttulo1"/>
        <w:jc w:val="center"/>
        <w:rPr>
          <w:rFonts w:asciiTheme="minorHAnsi" w:hAnsiTheme="minorHAnsi"/>
          <w:sz w:val="24"/>
          <w:szCs w:val="24"/>
        </w:rPr>
      </w:pPr>
      <w:bookmarkStart w:id="0" w:name="_Toc378696661"/>
      <w:r w:rsidRPr="0087390A">
        <w:rPr>
          <w:rFonts w:asciiTheme="minorHAnsi" w:hAnsiTheme="minorHAnsi"/>
          <w:sz w:val="24"/>
          <w:szCs w:val="24"/>
        </w:rPr>
        <w:t>ENCAMINHAMENTO</w:t>
      </w:r>
      <w:r w:rsidR="008B0F58" w:rsidRPr="0087390A">
        <w:rPr>
          <w:rFonts w:asciiTheme="minorHAnsi" w:hAnsiTheme="minorHAnsi"/>
          <w:sz w:val="24"/>
          <w:szCs w:val="24"/>
        </w:rPr>
        <w:t>, AO REITOR,</w:t>
      </w:r>
      <w:r w:rsidRPr="0087390A">
        <w:rPr>
          <w:rFonts w:asciiTheme="minorHAnsi" w:hAnsiTheme="minorHAnsi"/>
          <w:sz w:val="24"/>
          <w:szCs w:val="24"/>
        </w:rPr>
        <w:t xml:space="preserve"> DO </w:t>
      </w:r>
      <w:r w:rsidR="00995719" w:rsidRPr="0087390A">
        <w:rPr>
          <w:rFonts w:asciiTheme="minorHAnsi" w:hAnsiTheme="minorHAnsi"/>
          <w:sz w:val="24"/>
          <w:szCs w:val="24"/>
        </w:rPr>
        <w:t>TERMO DE REFERÊNCIA PARA APROVAÇÃO</w:t>
      </w:r>
      <w:bookmarkEnd w:id="0"/>
    </w:p>
    <w:p w14:paraId="0E4E38A7" w14:textId="77777777" w:rsidR="00CE4C36" w:rsidRPr="0087390A" w:rsidRDefault="00CE4C36" w:rsidP="00CE4C36">
      <w:pPr>
        <w:rPr>
          <w:rFonts w:asciiTheme="minorHAnsi" w:hAnsiTheme="minorHAnsi"/>
          <w:sz w:val="24"/>
          <w:szCs w:val="24"/>
          <w:lang w:eastAsia="pt-BR"/>
        </w:rPr>
      </w:pPr>
    </w:p>
    <w:p w14:paraId="14965FE9" w14:textId="77777777" w:rsidR="00A547E8" w:rsidRPr="0087390A" w:rsidRDefault="00A547E8" w:rsidP="00A547E8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  <w:sz w:val="24"/>
          <w:szCs w:val="24"/>
        </w:rPr>
      </w:pPr>
      <w:r w:rsidRPr="0087390A">
        <w:rPr>
          <w:rFonts w:asciiTheme="minorHAnsi" w:hAnsiTheme="minorHAnsi" w:cs="Calibri"/>
          <w:sz w:val="24"/>
          <w:szCs w:val="24"/>
        </w:rPr>
        <w:t>Ao Magnífico Reitor,</w:t>
      </w:r>
    </w:p>
    <w:p w14:paraId="67EA1B80" w14:textId="77777777" w:rsidR="00A547E8" w:rsidRPr="0087390A" w:rsidRDefault="00A547E8" w:rsidP="00A547E8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  <w:sz w:val="24"/>
          <w:szCs w:val="24"/>
        </w:rPr>
      </w:pPr>
    </w:p>
    <w:p w14:paraId="7F077001" w14:textId="77777777" w:rsidR="0087390A" w:rsidRPr="0087390A" w:rsidRDefault="0087390A" w:rsidP="0087390A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  <w:sz w:val="24"/>
          <w:szCs w:val="24"/>
        </w:rPr>
      </w:pPr>
      <w:r w:rsidRPr="0087390A">
        <w:rPr>
          <w:rFonts w:asciiTheme="minorHAnsi" w:hAnsiTheme="minorHAnsi" w:cs="Calibri"/>
          <w:sz w:val="24"/>
          <w:szCs w:val="24"/>
        </w:rPr>
        <w:t>Para aprovação do Processo Licitatório e do Termo de Referência, conforme Art. 12, da IN 004/2019. Após, retornar ao Setor de Compras/CLC para demais trâmites.</w:t>
      </w:r>
    </w:p>
    <w:p w14:paraId="10D19A00" w14:textId="77777777" w:rsidR="00A547E8" w:rsidRPr="0087390A" w:rsidRDefault="00A547E8" w:rsidP="0087390A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  <w:sz w:val="24"/>
          <w:szCs w:val="24"/>
        </w:rPr>
      </w:pPr>
    </w:p>
    <w:p w14:paraId="540DB955" w14:textId="4C1016BD" w:rsidR="00995719" w:rsidRPr="0087390A" w:rsidRDefault="002576D2" w:rsidP="0087390A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  <w:sz w:val="24"/>
          <w:szCs w:val="24"/>
        </w:rPr>
      </w:pPr>
      <w:bookmarkStart w:id="1" w:name="_GoBack"/>
      <w:bookmarkEnd w:id="1"/>
      <w:r w:rsidRPr="0087390A">
        <w:rPr>
          <w:rFonts w:asciiTheme="minorHAnsi" w:hAnsiTheme="minorHAnsi" w:cs="Calibri"/>
          <w:b/>
          <w:sz w:val="24"/>
          <w:szCs w:val="24"/>
        </w:rPr>
        <w:t>Objeto</w:t>
      </w:r>
      <w:r w:rsidRPr="0087390A">
        <w:rPr>
          <w:rFonts w:asciiTheme="minorHAnsi" w:hAnsiTheme="minorHAnsi" w:cs="Calibri"/>
          <w:sz w:val="24"/>
          <w:szCs w:val="24"/>
        </w:rPr>
        <w:t>:</w:t>
      </w:r>
      <w:r w:rsidR="003975AB" w:rsidRPr="0087390A">
        <w:rPr>
          <w:rFonts w:asciiTheme="minorHAnsi" w:hAnsiTheme="minorHAnsi" w:cs="Calibri"/>
          <w:sz w:val="24"/>
          <w:szCs w:val="24"/>
        </w:rPr>
        <w:t xml:space="preserve"> </w:t>
      </w:r>
      <w:r w:rsidR="00C02D17" w:rsidRPr="00C02D17">
        <w:rPr>
          <w:rFonts w:asciiTheme="minorHAnsi" w:hAnsiTheme="minorHAnsi" w:cs="Calibri"/>
          <w:sz w:val="24"/>
          <w:szCs w:val="24"/>
        </w:rPr>
        <w:t>Aquisição de material de limpeza, copa e produtos de higienização para a UDESC</w:t>
      </w:r>
      <w:r w:rsidR="001556E7" w:rsidRPr="0087390A">
        <w:rPr>
          <w:rFonts w:asciiTheme="minorHAnsi" w:hAnsiTheme="minorHAnsi" w:cs="Calibri"/>
          <w:sz w:val="24"/>
          <w:szCs w:val="24"/>
        </w:rPr>
        <w:t>.</w:t>
      </w:r>
    </w:p>
    <w:p w14:paraId="2D8BC8B9" w14:textId="77777777" w:rsidR="002576D2" w:rsidRPr="0087390A" w:rsidRDefault="002576D2" w:rsidP="0087390A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  <w:sz w:val="24"/>
          <w:szCs w:val="24"/>
        </w:rPr>
      </w:pPr>
    </w:p>
    <w:p w14:paraId="271E81FB" w14:textId="6EEAE95E" w:rsidR="00C83972" w:rsidRPr="00C02D17" w:rsidRDefault="00995719" w:rsidP="00431B84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  <w:sz w:val="24"/>
          <w:szCs w:val="24"/>
        </w:rPr>
      </w:pPr>
      <w:r w:rsidRPr="0087390A">
        <w:rPr>
          <w:rFonts w:asciiTheme="minorHAnsi" w:hAnsiTheme="minorHAnsi" w:cs="Calibri"/>
          <w:b/>
          <w:sz w:val="24"/>
          <w:szCs w:val="24"/>
        </w:rPr>
        <w:t>Justificativa</w:t>
      </w:r>
      <w:r w:rsidRPr="0087390A">
        <w:rPr>
          <w:rFonts w:asciiTheme="minorHAnsi" w:hAnsiTheme="minorHAnsi" w:cs="Calibri"/>
          <w:sz w:val="24"/>
          <w:szCs w:val="24"/>
        </w:rPr>
        <w:t>:</w:t>
      </w:r>
      <w:r w:rsidR="003975AB" w:rsidRPr="0087390A">
        <w:rPr>
          <w:rFonts w:asciiTheme="minorHAnsi" w:hAnsiTheme="minorHAnsi" w:cs="Calibri"/>
          <w:sz w:val="24"/>
          <w:szCs w:val="24"/>
        </w:rPr>
        <w:t xml:space="preserve"> </w:t>
      </w:r>
      <w:r w:rsidR="00431B84" w:rsidRPr="0087390A">
        <w:rPr>
          <w:rFonts w:asciiTheme="minorHAnsi" w:hAnsiTheme="minorHAnsi" w:cs="Calibri"/>
          <w:sz w:val="24"/>
          <w:szCs w:val="24"/>
        </w:rPr>
        <w:t xml:space="preserve">A aquisição de materiais de </w:t>
      </w:r>
      <w:r w:rsidR="008A1AFD" w:rsidRPr="0087390A">
        <w:rPr>
          <w:rFonts w:asciiTheme="minorHAnsi" w:hAnsiTheme="minorHAnsi" w:cs="Calibri"/>
          <w:sz w:val="24"/>
          <w:szCs w:val="24"/>
        </w:rPr>
        <w:t>Limpeza, Higiene e Copa</w:t>
      </w:r>
      <w:r w:rsidR="00431B84" w:rsidRPr="0087390A">
        <w:rPr>
          <w:rFonts w:asciiTheme="minorHAnsi" w:hAnsiTheme="minorHAnsi" w:cs="Calibri"/>
          <w:sz w:val="24"/>
          <w:szCs w:val="24"/>
        </w:rPr>
        <w:t>, faz-se necessária para atender as demandas da Reitoria e Centros de Ensino da UDESC, visando à manutenção e funcionamento desta Universidade e o atendimento de servidores, alunos e comunidade em geral.</w:t>
      </w:r>
    </w:p>
    <w:p w14:paraId="63BD9F15" w14:textId="744D9D16" w:rsidR="00107F50" w:rsidRPr="00C02D17" w:rsidRDefault="00995719" w:rsidP="0087390A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  <w:sz w:val="24"/>
          <w:szCs w:val="24"/>
        </w:rPr>
      </w:pPr>
      <w:r w:rsidRPr="00C02D17">
        <w:rPr>
          <w:rFonts w:asciiTheme="minorHAnsi" w:hAnsiTheme="minorHAnsi" w:cs="Calibri"/>
          <w:b/>
          <w:sz w:val="24"/>
          <w:szCs w:val="24"/>
        </w:rPr>
        <w:t>Valor</w:t>
      </w:r>
      <w:r w:rsidRPr="00C02D17">
        <w:rPr>
          <w:rFonts w:asciiTheme="minorHAnsi" w:hAnsiTheme="minorHAnsi" w:cs="Calibri"/>
          <w:sz w:val="24"/>
          <w:szCs w:val="24"/>
        </w:rPr>
        <w:t>: O valor total estimado para atende</w:t>
      </w:r>
      <w:r w:rsidR="006848D3" w:rsidRPr="00C02D17">
        <w:rPr>
          <w:rFonts w:asciiTheme="minorHAnsi" w:hAnsiTheme="minorHAnsi" w:cs="Calibri"/>
          <w:sz w:val="24"/>
          <w:szCs w:val="24"/>
        </w:rPr>
        <w:t xml:space="preserve">r todas as solicitações é de </w:t>
      </w:r>
      <w:r w:rsidR="005F1FB5" w:rsidRPr="00C02D17">
        <w:rPr>
          <w:rFonts w:asciiTheme="minorHAnsi" w:hAnsiTheme="minorHAnsi" w:cs="Calibri"/>
          <w:sz w:val="24"/>
          <w:szCs w:val="24"/>
        </w:rPr>
        <w:t>R$1.</w:t>
      </w:r>
      <w:r w:rsidR="00C02D17" w:rsidRPr="00C02D17">
        <w:rPr>
          <w:rFonts w:asciiTheme="minorHAnsi" w:hAnsiTheme="minorHAnsi" w:cs="Calibri"/>
          <w:sz w:val="24"/>
          <w:szCs w:val="24"/>
        </w:rPr>
        <w:t>494,611,80</w:t>
      </w:r>
      <w:r w:rsidR="005F1FB5" w:rsidRPr="00C02D17">
        <w:rPr>
          <w:rFonts w:asciiTheme="minorHAnsi" w:hAnsiTheme="minorHAnsi" w:cs="Calibri"/>
          <w:sz w:val="24"/>
          <w:szCs w:val="24"/>
        </w:rPr>
        <w:t xml:space="preserve"> (um milhão, </w:t>
      </w:r>
      <w:r w:rsidR="00C02D17" w:rsidRPr="00C02D17">
        <w:rPr>
          <w:rFonts w:asciiTheme="minorHAnsi" w:hAnsiTheme="minorHAnsi" w:cs="Calibri"/>
          <w:sz w:val="24"/>
          <w:szCs w:val="24"/>
        </w:rPr>
        <w:t>quatrocentos e noventa e quatro mil seiscentos e onze reais e oitenta centavos</w:t>
      </w:r>
      <w:r w:rsidR="005F1FB5" w:rsidRPr="00C02D17">
        <w:rPr>
          <w:rFonts w:asciiTheme="minorHAnsi" w:hAnsiTheme="minorHAnsi" w:cs="Calibri"/>
          <w:sz w:val="24"/>
          <w:szCs w:val="24"/>
        </w:rPr>
        <w:t>).</w:t>
      </w:r>
    </w:p>
    <w:p w14:paraId="6090503F" w14:textId="77777777" w:rsidR="00C02D17" w:rsidRPr="0087390A" w:rsidRDefault="00C02D17" w:rsidP="0087390A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  <w:sz w:val="24"/>
          <w:szCs w:val="24"/>
        </w:rPr>
      </w:pPr>
    </w:p>
    <w:p w14:paraId="6F5C46E7" w14:textId="77777777" w:rsidR="001E0899" w:rsidRPr="0087390A" w:rsidRDefault="00995719" w:rsidP="008B0F58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  <w:sz w:val="24"/>
          <w:szCs w:val="24"/>
        </w:rPr>
      </w:pPr>
      <w:r w:rsidRPr="0087390A">
        <w:rPr>
          <w:rFonts w:asciiTheme="minorHAnsi" w:hAnsiTheme="minorHAnsi" w:cs="Calibri"/>
          <w:b/>
          <w:sz w:val="24"/>
          <w:szCs w:val="24"/>
        </w:rPr>
        <w:t>Vigência</w:t>
      </w:r>
      <w:r w:rsidR="001E0899" w:rsidRPr="0087390A">
        <w:rPr>
          <w:rFonts w:asciiTheme="minorHAnsi" w:hAnsiTheme="minorHAnsi" w:cs="Calibri"/>
          <w:sz w:val="24"/>
          <w:szCs w:val="24"/>
        </w:rPr>
        <w:t xml:space="preserve"> </w:t>
      </w:r>
      <w:r w:rsidR="001E0899" w:rsidRPr="0087390A">
        <w:rPr>
          <w:rFonts w:asciiTheme="minorHAnsi" w:hAnsiTheme="minorHAnsi" w:cs="Calibri"/>
          <w:b/>
          <w:sz w:val="24"/>
          <w:szCs w:val="24"/>
        </w:rPr>
        <w:t>da Ata de Registro de Preços - ARP:</w:t>
      </w:r>
      <w:r w:rsidR="001E0899" w:rsidRPr="0087390A">
        <w:rPr>
          <w:rFonts w:asciiTheme="minorHAnsi" w:hAnsiTheme="minorHAnsi" w:cs="Calibri"/>
          <w:sz w:val="24"/>
          <w:szCs w:val="24"/>
        </w:rPr>
        <w:t xml:space="preserve"> A ARP terá vigência de 12 (doze) meses a partir de sua assinatura.</w:t>
      </w:r>
    </w:p>
    <w:p w14:paraId="22B22408" w14:textId="77777777" w:rsidR="0009709F" w:rsidRPr="0087390A" w:rsidRDefault="0009709F" w:rsidP="0087390A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  <w:sz w:val="24"/>
          <w:szCs w:val="24"/>
        </w:rPr>
      </w:pPr>
    </w:p>
    <w:p w14:paraId="5ACB5203" w14:textId="77777777" w:rsidR="00C53863" w:rsidRPr="0087390A" w:rsidRDefault="00C53863" w:rsidP="00C53863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  <w:sz w:val="24"/>
          <w:szCs w:val="24"/>
        </w:rPr>
      </w:pPr>
      <w:r w:rsidRPr="0087390A">
        <w:rPr>
          <w:rFonts w:asciiTheme="minorHAnsi" w:hAnsiTheme="minorHAnsi" w:cs="Calibri"/>
          <w:b/>
          <w:sz w:val="24"/>
          <w:szCs w:val="24"/>
        </w:rPr>
        <w:t>Vigência da Autorização de Fornecimento – AF</w:t>
      </w:r>
      <w:r w:rsidRPr="0087390A">
        <w:rPr>
          <w:rFonts w:asciiTheme="minorHAnsi" w:hAnsiTheme="minorHAnsi" w:cs="Calibri"/>
          <w:sz w:val="24"/>
          <w:szCs w:val="24"/>
        </w:rPr>
        <w:t>: A AF terá vigência a partir de sua assinatura até o encerramento dos créditos orçamentários do ano da emissão da AF (31 de dezembro).</w:t>
      </w:r>
    </w:p>
    <w:p w14:paraId="451630DB" w14:textId="77777777" w:rsidR="00C53863" w:rsidRPr="0087390A" w:rsidRDefault="00C53863" w:rsidP="00C53863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  <w:sz w:val="24"/>
          <w:szCs w:val="24"/>
        </w:rPr>
      </w:pPr>
    </w:p>
    <w:p w14:paraId="3F13F408" w14:textId="77777777" w:rsidR="008B0F58" w:rsidRPr="0087390A" w:rsidRDefault="008B0F58" w:rsidP="008B0F58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  <w:sz w:val="24"/>
          <w:szCs w:val="24"/>
        </w:rPr>
      </w:pPr>
      <w:r w:rsidRPr="0087390A">
        <w:rPr>
          <w:rFonts w:asciiTheme="minorHAnsi" w:hAnsiTheme="minorHAnsi" w:cs="Calibri"/>
          <w:b/>
          <w:sz w:val="24"/>
          <w:szCs w:val="24"/>
        </w:rPr>
        <w:t>Bem e/ou Serviço Comum:</w:t>
      </w:r>
      <w:r w:rsidRPr="0087390A">
        <w:rPr>
          <w:rFonts w:asciiTheme="minorHAnsi" w:hAnsiTheme="minorHAnsi" w:cs="Calibri"/>
          <w:sz w:val="24"/>
          <w:szCs w:val="24"/>
        </w:rPr>
        <w:t xml:space="preserve"> Como foi objetivamente especificado no Termo de Referência, o Objeto da Licitação foi caracterizado como comum.</w:t>
      </w:r>
    </w:p>
    <w:p w14:paraId="7B85BB02" w14:textId="77777777" w:rsidR="008B0F58" w:rsidRPr="0087390A" w:rsidRDefault="008B0F58" w:rsidP="0087390A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  <w:sz w:val="24"/>
          <w:szCs w:val="24"/>
        </w:rPr>
      </w:pPr>
    </w:p>
    <w:p w14:paraId="54642F57" w14:textId="77777777" w:rsidR="008B0F58" w:rsidRPr="0087390A" w:rsidRDefault="008B0F58" w:rsidP="008B0F58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  <w:sz w:val="24"/>
          <w:szCs w:val="24"/>
        </w:rPr>
      </w:pPr>
      <w:r w:rsidRPr="0087390A">
        <w:rPr>
          <w:rFonts w:asciiTheme="minorHAnsi" w:hAnsiTheme="minorHAnsi" w:cs="Calibri"/>
          <w:b/>
          <w:sz w:val="24"/>
          <w:szCs w:val="24"/>
        </w:rPr>
        <w:t>Serviços de caráter continuado:</w:t>
      </w:r>
      <w:r w:rsidRPr="0087390A">
        <w:rPr>
          <w:rFonts w:asciiTheme="minorHAnsi" w:hAnsiTheme="minorHAnsi" w:cs="Calibri"/>
          <w:sz w:val="24"/>
          <w:szCs w:val="24"/>
        </w:rPr>
        <w:t xml:space="preserve"> Como não há prejuízos se houver a não continuidade da prestação de serviço para as atividades da Administração, não foi caracterizado como um serviço de caráter contínuo.</w:t>
      </w:r>
    </w:p>
    <w:p w14:paraId="4EC6E38A" w14:textId="77777777" w:rsidR="008B0F58" w:rsidRPr="0087390A" w:rsidRDefault="008B0F58" w:rsidP="00C53863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  <w:sz w:val="24"/>
          <w:szCs w:val="24"/>
        </w:rPr>
      </w:pPr>
    </w:p>
    <w:p w14:paraId="7F5D0D62" w14:textId="77777777" w:rsidR="00C53863" w:rsidRPr="0087390A" w:rsidRDefault="00C53863" w:rsidP="00C53863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  <w:sz w:val="24"/>
          <w:szCs w:val="24"/>
        </w:rPr>
      </w:pPr>
    </w:p>
    <w:p w14:paraId="04BCBE8D" w14:textId="77777777" w:rsidR="00C53863" w:rsidRPr="0087390A" w:rsidRDefault="00C53863" w:rsidP="00C53863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  <w:sz w:val="24"/>
          <w:szCs w:val="24"/>
        </w:rPr>
      </w:pPr>
    </w:p>
    <w:p w14:paraId="57E6CF02" w14:textId="35CAA3EA" w:rsidR="00C53863" w:rsidRPr="0087390A" w:rsidRDefault="00C1194A" w:rsidP="00C53863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  <w:sz w:val="24"/>
          <w:szCs w:val="24"/>
        </w:rPr>
      </w:pPr>
      <w:r w:rsidRPr="0087390A">
        <w:rPr>
          <w:rFonts w:asciiTheme="minorHAnsi" w:hAnsiTheme="minorHAnsi" w:cs="Calibri"/>
          <w:sz w:val="24"/>
          <w:szCs w:val="24"/>
        </w:rPr>
        <w:t>Respeitosamente</w:t>
      </w:r>
      <w:r w:rsidR="0087390A" w:rsidRPr="0087390A">
        <w:rPr>
          <w:rFonts w:asciiTheme="minorHAnsi" w:hAnsiTheme="minorHAnsi" w:cs="Calibri"/>
          <w:sz w:val="24"/>
          <w:szCs w:val="24"/>
        </w:rPr>
        <w:t>.</w:t>
      </w:r>
    </w:p>
    <w:sectPr w:rsidR="00C53863" w:rsidRPr="0087390A" w:rsidSect="00CF40C6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E7566D" w14:textId="77777777" w:rsidR="00AF730C" w:rsidRDefault="00AF730C" w:rsidP="00553B38">
      <w:pPr>
        <w:spacing w:after="0" w:line="240" w:lineRule="auto"/>
      </w:pPr>
      <w:r>
        <w:separator/>
      </w:r>
    </w:p>
  </w:endnote>
  <w:endnote w:type="continuationSeparator" w:id="0">
    <w:p w14:paraId="7D7AF22D" w14:textId="77777777" w:rsidR="00AF730C" w:rsidRDefault="00AF730C" w:rsidP="00553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58C01F" w14:textId="77777777" w:rsidR="00AF730C" w:rsidRPr="004C3221" w:rsidRDefault="00AF730C" w:rsidP="00FA7680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REITORIA</w:t>
    </w:r>
    <w:r>
      <w:rPr>
        <w:rFonts w:ascii="Garamond" w:hAnsi="Garamond"/>
      </w:rPr>
      <w:t xml:space="preserve"> – PROAD</w:t>
    </w:r>
    <w:r w:rsidRPr="004C3221">
      <w:rPr>
        <w:rFonts w:ascii="Garamond" w:hAnsi="Garamond"/>
      </w:rPr>
      <w:t>- FLORIANÓPOLIS</w:t>
    </w:r>
  </w:p>
  <w:p w14:paraId="19CF5069" w14:textId="77777777" w:rsidR="00AF730C" w:rsidRPr="00042199" w:rsidRDefault="00AF730C" w:rsidP="004C3221">
    <w:pPr>
      <w:pStyle w:val="Rodap"/>
      <w:jc w:val="right"/>
      <w:rPr>
        <w:rFonts w:ascii="Garamond" w:hAnsi="Garamond"/>
        <w:b/>
      </w:rPr>
    </w:pPr>
    <w:r w:rsidRPr="00042199">
      <w:rPr>
        <w:rFonts w:ascii="Garamond" w:hAnsi="Garamond"/>
        <w:b/>
      </w:rPr>
      <w:t>Universidade do Estado de Santa Catarina</w:t>
    </w:r>
  </w:p>
  <w:p w14:paraId="414C9C3E" w14:textId="77777777" w:rsidR="00AF730C" w:rsidRDefault="00AF730C" w:rsidP="004C32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Av. Madre Benvenuta, 2007 - Itacorubi - 88.035-001</w:t>
    </w:r>
  </w:p>
  <w:p w14:paraId="3312D708" w14:textId="77777777" w:rsidR="00AF730C" w:rsidRPr="004C3221" w:rsidRDefault="00AF730C" w:rsidP="004C32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Flori</w:t>
    </w:r>
    <w:r>
      <w:rPr>
        <w:rFonts w:ascii="Garamond" w:hAnsi="Garamond"/>
      </w:rPr>
      <w:t>anópolis SC - Fone (48) 3321-8086</w:t>
    </w:r>
    <w:r w:rsidRPr="004C3221">
      <w:rPr>
        <w:rFonts w:ascii="Garamond" w:hAnsi="Garamond"/>
      </w:rPr>
      <w:t xml:space="preserve"> - </w:t>
    </w:r>
    <w:r>
      <w:rPr>
        <w:rFonts w:ascii="Garamond" w:hAnsi="Garamond"/>
        <w:b/>
      </w:rPr>
      <w:t>www.udesc.br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20C9B4" w14:textId="77777777" w:rsidR="00AF730C" w:rsidRDefault="00AF730C" w:rsidP="00553B38">
      <w:pPr>
        <w:spacing w:after="0" w:line="240" w:lineRule="auto"/>
      </w:pPr>
      <w:r>
        <w:separator/>
      </w:r>
    </w:p>
  </w:footnote>
  <w:footnote w:type="continuationSeparator" w:id="0">
    <w:p w14:paraId="34E2D98D" w14:textId="77777777" w:rsidR="00AF730C" w:rsidRDefault="00AF730C" w:rsidP="00553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D3C50F" w14:textId="372B5101" w:rsidR="00AF730C" w:rsidRDefault="00AF730C">
    <w:pPr>
      <w:pStyle w:val="Cabealho"/>
    </w:pPr>
    <w:r>
      <w:rPr>
        <w:noProof/>
        <w:lang w:eastAsia="pt-BR"/>
      </w:rPr>
      <w:drawing>
        <wp:inline distT="0" distB="0" distL="0" distR="0" wp14:anchorId="6B72AEB3" wp14:editId="13CF6C3B">
          <wp:extent cx="1290698" cy="438150"/>
          <wp:effectExtent l="0" t="0" r="508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A3068">
      <w:rPr>
        <w:rFonts w:ascii="Times New Roman" w:hAnsi="Times New Roman"/>
        <w:sz w:val="24"/>
        <w:szCs w:val="24"/>
        <w:lang w:eastAsia="pt-BR"/>
      </w:rPr>
      <w:t xml:space="preserve"> </w:t>
    </w:r>
  </w:p>
  <w:p w14:paraId="753B990D" w14:textId="77777777" w:rsidR="00AF730C" w:rsidRDefault="00AF730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1B06EF7"/>
    <w:multiLevelType w:val="hybridMultilevel"/>
    <w:tmpl w:val="7DB284D0"/>
    <w:lvl w:ilvl="0" w:tplc="1728B1C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635A4"/>
    <w:multiLevelType w:val="hybridMultilevel"/>
    <w:tmpl w:val="14D4668C"/>
    <w:lvl w:ilvl="0" w:tplc="16C04CA0">
      <w:start w:val="1"/>
      <w:numFmt w:val="decimal"/>
      <w:lvlText w:val="3.3.1%1"/>
      <w:lvlJc w:val="left"/>
      <w:pPr>
        <w:ind w:left="187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7253F"/>
    <w:multiLevelType w:val="multilevel"/>
    <w:tmpl w:val="D868D1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844826"/>
    <w:multiLevelType w:val="hybridMultilevel"/>
    <w:tmpl w:val="59D25466"/>
    <w:lvl w:ilvl="0" w:tplc="397A78C2">
      <w:start w:val="1"/>
      <w:numFmt w:val="decimal"/>
      <w:lvlText w:val="3.3.1%1"/>
      <w:lvlJc w:val="left"/>
      <w:pPr>
        <w:ind w:left="1512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75055"/>
    <w:multiLevelType w:val="hybridMultilevel"/>
    <w:tmpl w:val="3A927A84"/>
    <w:lvl w:ilvl="0" w:tplc="166EFA48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BC079C"/>
    <w:multiLevelType w:val="multilevel"/>
    <w:tmpl w:val="B818208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18CF7F53"/>
    <w:multiLevelType w:val="hybridMultilevel"/>
    <w:tmpl w:val="C25CDE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6A239A"/>
    <w:multiLevelType w:val="hybridMultilevel"/>
    <w:tmpl w:val="70A013EE"/>
    <w:lvl w:ilvl="0" w:tplc="87F679DC">
      <w:start w:val="4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6182E73"/>
    <w:multiLevelType w:val="hybridMultilevel"/>
    <w:tmpl w:val="50E4B8B8"/>
    <w:lvl w:ilvl="0" w:tplc="0416000F">
      <w:start w:val="1"/>
      <w:numFmt w:val="decimal"/>
      <w:lvlText w:val="%1."/>
      <w:lvlJc w:val="left"/>
      <w:pPr>
        <w:ind w:left="833" w:hanging="360"/>
      </w:pPr>
    </w:lvl>
    <w:lvl w:ilvl="1" w:tplc="04160019" w:tentative="1">
      <w:start w:val="1"/>
      <w:numFmt w:val="lowerLetter"/>
      <w:lvlText w:val="%2."/>
      <w:lvlJc w:val="left"/>
      <w:pPr>
        <w:ind w:left="1553" w:hanging="360"/>
      </w:pPr>
    </w:lvl>
    <w:lvl w:ilvl="2" w:tplc="0416001B" w:tentative="1">
      <w:start w:val="1"/>
      <w:numFmt w:val="lowerRoman"/>
      <w:lvlText w:val="%3."/>
      <w:lvlJc w:val="right"/>
      <w:pPr>
        <w:ind w:left="2273" w:hanging="180"/>
      </w:pPr>
    </w:lvl>
    <w:lvl w:ilvl="3" w:tplc="0416000F" w:tentative="1">
      <w:start w:val="1"/>
      <w:numFmt w:val="decimal"/>
      <w:lvlText w:val="%4."/>
      <w:lvlJc w:val="left"/>
      <w:pPr>
        <w:ind w:left="2993" w:hanging="360"/>
      </w:pPr>
    </w:lvl>
    <w:lvl w:ilvl="4" w:tplc="04160019" w:tentative="1">
      <w:start w:val="1"/>
      <w:numFmt w:val="lowerLetter"/>
      <w:lvlText w:val="%5."/>
      <w:lvlJc w:val="left"/>
      <w:pPr>
        <w:ind w:left="3713" w:hanging="360"/>
      </w:pPr>
    </w:lvl>
    <w:lvl w:ilvl="5" w:tplc="0416001B" w:tentative="1">
      <w:start w:val="1"/>
      <w:numFmt w:val="lowerRoman"/>
      <w:lvlText w:val="%6."/>
      <w:lvlJc w:val="right"/>
      <w:pPr>
        <w:ind w:left="4433" w:hanging="180"/>
      </w:pPr>
    </w:lvl>
    <w:lvl w:ilvl="6" w:tplc="0416000F" w:tentative="1">
      <w:start w:val="1"/>
      <w:numFmt w:val="decimal"/>
      <w:lvlText w:val="%7."/>
      <w:lvlJc w:val="left"/>
      <w:pPr>
        <w:ind w:left="5153" w:hanging="360"/>
      </w:pPr>
    </w:lvl>
    <w:lvl w:ilvl="7" w:tplc="04160019" w:tentative="1">
      <w:start w:val="1"/>
      <w:numFmt w:val="lowerLetter"/>
      <w:lvlText w:val="%8."/>
      <w:lvlJc w:val="left"/>
      <w:pPr>
        <w:ind w:left="5873" w:hanging="360"/>
      </w:pPr>
    </w:lvl>
    <w:lvl w:ilvl="8" w:tplc="0416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0" w15:restartNumberingAfterBreak="0">
    <w:nsid w:val="37DB0C2E"/>
    <w:multiLevelType w:val="multilevel"/>
    <w:tmpl w:val="BD0063E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 w15:restartNumberingAfterBreak="0">
    <w:nsid w:val="4D0F7802"/>
    <w:multiLevelType w:val="hybridMultilevel"/>
    <w:tmpl w:val="7DC0BAE8"/>
    <w:lvl w:ilvl="0" w:tplc="04160013">
      <w:start w:val="1"/>
      <w:numFmt w:val="upperRoman"/>
      <w:lvlText w:val="%1."/>
      <w:lvlJc w:val="right"/>
      <w:pPr>
        <w:ind w:left="2448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3168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888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4608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5328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048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768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7488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8208" w:hanging="180"/>
      </w:pPr>
      <w:rPr>
        <w:rFonts w:cs="Times New Roman"/>
      </w:rPr>
    </w:lvl>
  </w:abstractNum>
  <w:abstractNum w:abstractNumId="12" w15:restartNumberingAfterBreak="0">
    <w:nsid w:val="4DCF3CF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DEC0A0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F203904"/>
    <w:multiLevelType w:val="hybridMultilevel"/>
    <w:tmpl w:val="9B0C95E2"/>
    <w:lvl w:ilvl="0" w:tplc="99BA243A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FF0667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1DB01D8"/>
    <w:multiLevelType w:val="multilevel"/>
    <w:tmpl w:val="C4382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2FA04E4"/>
    <w:multiLevelType w:val="multilevel"/>
    <w:tmpl w:val="A04881B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91E0A69"/>
    <w:multiLevelType w:val="multilevel"/>
    <w:tmpl w:val="09706A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410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4BA0A2A"/>
    <w:multiLevelType w:val="hybridMultilevel"/>
    <w:tmpl w:val="4B0EE0C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BD7E0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8CC7BB7"/>
    <w:multiLevelType w:val="hybridMultilevel"/>
    <w:tmpl w:val="C1F8CFE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D425CD"/>
    <w:multiLevelType w:val="hybridMultilevel"/>
    <w:tmpl w:val="79CC1502"/>
    <w:lvl w:ilvl="0" w:tplc="F0EE8C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985385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7BB8279B"/>
    <w:multiLevelType w:val="multilevel"/>
    <w:tmpl w:val="7194CD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3"/>
  </w:num>
  <w:num w:numId="2">
    <w:abstractNumId w:val="14"/>
  </w:num>
  <w:num w:numId="3">
    <w:abstractNumId w:val="11"/>
  </w:num>
  <w:num w:numId="4">
    <w:abstractNumId w:val="21"/>
  </w:num>
  <w:num w:numId="5">
    <w:abstractNumId w:val="12"/>
  </w:num>
  <w:num w:numId="6">
    <w:abstractNumId w:val="3"/>
  </w:num>
  <w:num w:numId="7">
    <w:abstractNumId w:val="10"/>
  </w:num>
  <w:num w:numId="8">
    <w:abstractNumId w:val="6"/>
  </w:num>
  <w:num w:numId="9">
    <w:abstractNumId w:val="19"/>
  </w:num>
  <w:num w:numId="10">
    <w:abstractNumId w:val="17"/>
  </w:num>
  <w:num w:numId="11">
    <w:abstractNumId w:val="1"/>
  </w:num>
  <w:num w:numId="12">
    <w:abstractNumId w:val="9"/>
  </w:num>
  <w:num w:numId="13">
    <w:abstractNumId w:val="5"/>
  </w:num>
  <w:num w:numId="14">
    <w:abstractNumId w:val="8"/>
  </w:num>
  <w:num w:numId="15">
    <w:abstractNumId w:val="20"/>
  </w:num>
  <w:num w:numId="16">
    <w:abstractNumId w:val="15"/>
  </w:num>
  <w:num w:numId="17">
    <w:abstractNumId w:val="4"/>
  </w:num>
  <w:num w:numId="18">
    <w:abstractNumId w:val="2"/>
  </w:num>
  <w:num w:numId="19">
    <w:abstractNumId w:val="18"/>
  </w:num>
  <w:num w:numId="20">
    <w:abstractNumId w:val="24"/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16"/>
  </w:num>
  <w:num w:numId="24">
    <w:abstractNumId w:val="7"/>
  </w:num>
  <w:num w:numId="25">
    <w:abstractNumId w:val="22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81"/>
  <w:drawingGridVerticalSpacing w:val="181"/>
  <w:displayHorizontalDrawingGridEvery w:val="3"/>
  <w:displayVerticalDrawingGridEvery w:val="2"/>
  <w:characterSpacingControl w:val="doNotCompress"/>
  <w:hdrShapeDefaults>
    <o:shapedefaults v:ext="edit" spidmax="216065" fillcolor="black" stroke="f">
      <v:fill color="black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F6F"/>
    <w:rsid w:val="00003A6B"/>
    <w:rsid w:val="0000468E"/>
    <w:rsid w:val="00004E23"/>
    <w:rsid w:val="00013544"/>
    <w:rsid w:val="00013D14"/>
    <w:rsid w:val="000221F8"/>
    <w:rsid w:val="0002654E"/>
    <w:rsid w:val="0002774C"/>
    <w:rsid w:val="000328B4"/>
    <w:rsid w:val="00036186"/>
    <w:rsid w:val="000411B9"/>
    <w:rsid w:val="00042199"/>
    <w:rsid w:val="00047A09"/>
    <w:rsid w:val="000557C8"/>
    <w:rsid w:val="00055F6F"/>
    <w:rsid w:val="00056FBA"/>
    <w:rsid w:val="00064BCC"/>
    <w:rsid w:val="000716A8"/>
    <w:rsid w:val="000718AA"/>
    <w:rsid w:val="00076E98"/>
    <w:rsid w:val="000809EB"/>
    <w:rsid w:val="0009214A"/>
    <w:rsid w:val="00092A1F"/>
    <w:rsid w:val="0009709F"/>
    <w:rsid w:val="000A4203"/>
    <w:rsid w:val="000B0619"/>
    <w:rsid w:val="000B4480"/>
    <w:rsid w:val="000C1945"/>
    <w:rsid w:val="000C198D"/>
    <w:rsid w:val="000C32D1"/>
    <w:rsid w:val="000C45E5"/>
    <w:rsid w:val="000C6C29"/>
    <w:rsid w:val="000C7D32"/>
    <w:rsid w:val="000D31FA"/>
    <w:rsid w:val="000E016B"/>
    <w:rsid w:val="000F331B"/>
    <w:rsid w:val="000F3561"/>
    <w:rsid w:val="00102E36"/>
    <w:rsid w:val="00107F50"/>
    <w:rsid w:val="00117019"/>
    <w:rsid w:val="001170D6"/>
    <w:rsid w:val="00124320"/>
    <w:rsid w:val="00142139"/>
    <w:rsid w:val="001556E7"/>
    <w:rsid w:val="00157140"/>
    <w:rsid w:val="0016050C"/>
    <w:rsid w:val="00161E4C"/>
    <w:rsid w:val="001628C9"/>
    <w:rsid w:val="00167A64"/>
    <w:rsid w:val="00170F9F"/>
    <w:rsid w:val="00172C8A"/>
    <w:rsid w:val="00175010"/>
    <w:rsid w:val="00182460"/>
    <w:rsid w:val="00183544"/>
    <w:rsid w:val="001855A6"/>
    <w:rsid w:val="00190901"/>
    <w:rsid w:val="001A119B"/>
    <w:rsid w:val="001B028A"/>
    <w:rsid w:val="001B473C"/>
    <w:rsid w:val="001B665A"/>
    <w:rsid w:val="001C46AB"/>
    <w:rsid w:val="001C6101"/>
    <w:rsid w:val="001C67F7"/>
    <w:rsid w:val="001D7241"/>
    <w:rsid w:val="001D74DA"/>
    <w:rsid w:val="001E0899"/>
    <w:rsid w:val="001E1B9B"/>
    <w:rsid w:val="001E42C8"/>
    <w:rsid w:val="001F5AF1"/>
    <w:rsid w:val="001F78B5"/>
    <w:rsid w:val="001F7D66"/>
    <w:rsid w:val="002023E2"/>
    <w:rsid w:val="00213189"/>
    <w:rsid w:val="00220532"/>
    <w:rsid w:val="00223A30"/>
    <w:rsid w:val="00226F07"/>
    <w:rsid w:val="00227ECD"/>
    <w:rsid w:val="00233B43"/>
    <w:rsid w:val="00233BB0"/>
    <w:rsid w:val="00236733"/>
    <w:rsid w:val="00246D5A"/>
    <w:rsid w:val="002536E4"/>
    <w:rsid w:val="002576D2"/>
    <w:rsid w:val="00263E57"/>
    <w:rsid w:val="00266124"/>
    <w:rsid w:val="00272E5F"/>
    <w:rsid w:val="00274BF2"/>
    <w:rsid w:val="00277B68"/>
    <w:rsid w:val="00283939"/>
    <w:rsid w:val="0029763E"/>
    <w:rsid w:val="002A09FE"/>
    <w:rsid w:val="002A4AAF"/>
    <w:rsid w:val="002A7062"/>
    <w:rsid w:val="002A7C49"/>
    <w:rsid w:val="002D13EF"/>
    <w:rsid w:val="002D31D3"/>
    <w:rsid w:val="002E3ADF"/>
    <w:rsid w:val="002E4C0F"/>
    <w:rsid w:val="002E5EB9"/>
    <w:rsid w:val="002E618C"/>
    <w:rsid w:val="002F4622"/>
    <w:rsid w:val="00302574"/>
    <w:rsid w:val="003108C4"/>
    <w:rsid w:val="0031627F"/>
    <w:rsid w:val="003219C6"/>
    <w:rsid w:val="00325B89"/>
    <w:rsid w:val="003264E9"/>
    <w:rsid w:val="00342E8B"/>
    <w:rsid w:val="003431C8"/>
    <w:rsid w:val="003442FC"/>
    <w:rsid w:val="00360B1B"/>
    <w:rsid w:val="0036367A"/>
    <w:rsid w:val="00370DC9"/>
    <w:rsid w:val="0037148A"/>
    <w:rsid w:val="00374715"/>
    <w:rsid w:val="003837DA"/>
    <w:rsid w:val="00386C21"/>
    <w:rsid w:val="0039051E"/>
    <w:rsid w:val="00397161"/>
    <w:rsid w:val="003975AB"/>
    <w:rsid w:val="003B1416"/>
    <w:rsid w:val="003B512D"/>
    <w:rsid w:val="003B5E25"/>
    <w:rsid w:val="003C127F"/>
    <w:rsid w:val="003C48F5"/>
    <w:rsid w:val="003C6D42"/>
    <w:rsid w:val="003D0808"/>
    <w:rsid w:val="003D4DBE"/>
    <w:rsid w:val="003D7D1E"/>
    <w:rsid w:val="003E1591"/>
    <w:rsid w:val="003E1B80"/>
    <w:rsid w:val="003F3EE5"/>
    <w:rsid w:val="003F53C5"/>
    <w:rsid w:val="0040195A"/>
    <w:rsid w:val="00405570"/>
    <w:rsid w:val="00407E6B"/>
    <w:rsid w:val="00413192"/>
    <w:rsid w:val="004173C8"/>
    <w:rsid w:val="0041796C"/>
    <w:rsid w:val="00420A18"/>
    <w:rsid w:val="004255E4"/>
    <w:rsid w:val="00431B84"/>
    <w:rsid w:val="004426FD"/>
    <w:rsid w:val="00445C69"/>
    <w:rsid w:val="0044640E"/>
    <w:rsid w:val="00451C3D"/>
    <w:rsid w:val="004545BB"/>
    <w:rsid w:val="00454CFF"/>
    <w:rsid w:val="00455746"/>
    <w:rsid w:val="004563A2"/>
    <w:rsid w:val="00463834"/>
    <w:rsid w:val="004705D1"/>
    <w:rsid w:val="00471696"/>
    <w:rsid w:val="00477AF1"/>
    <w:rsid w:val="00480758"/>
    <w:rsid w:val="0048724C"/>
    <w:rsid w:val="00490782"/>
    <w:rsid w:val="004A1D5B"/>
    <w:rsid w:val="004B0B28"/>
    <w:rsid w:val="004B2113"/>
    <w:rsid w:val="004B7EA8"/>
    <w:rsid w:val="004C3221"/>
    <w:rsid w:val="004C36ED"/>
    <w:rsid w:val="004D34E9"/>
    <w:rsid w:val="004D39A7"/>
    <w:rsid w:val="004D6D3B"/>
    <w:rsid w:val="004D7999"/>
    <w:rsid w:val="004E3BE6"/>
    <w:rsid w:val="004E5E6E"/>
    <w:rsid w:val="004E75C0"/>
    <w:rsid w:val="004F7E19"/>
    <w:rsid w:val="005029EA"/>
    <w:rsid w:val="00512604"/>
    <w:rsid w:val="00513881"/>
    <w:rsid w:val="00517F8B"/>
    <w:rsid w:val="00526AEB"/>
    <w:rsid w:val="00534126"/>
    <w:rsid w:val="0054371F"/>
    <w:rsid w:val="005454F5"/>
    <w:rsid w:val="00551723"/>
    <w:rsid w:val="00553A12"/>
    <w:rsid w:val="00553B38"/>
    <w:rsid w:val="00553EC2"/>
    <w:rsid w:val="00565170"/>
    <w:rsid w:val="00577A31"/>
    <w:rsid w:val="00585197"/>
    <w:rsid w:val="00587164"/>
    <w:rsid w:val="00597A9E"/>
    <w:rsid w:val="005B14D9"/>
    <w:rsid w:val="005B429D"/>
    <w:rsid w:val="005B529A"/>
    <w:rsid w:val="005B6A56"/>
    <w:rsid w:val="005C0193"/>
    <w:rsid w:val="005C0E83"/>
    <w:rsid w:val="005C2C35"/>
    <w:rsid w:val="005C396F"/>
    <w:rsid w:val="005C6FBA"/>
    <w:rsid w:val="005D0665"/>
    <w:rsid w:val="005D12E9"/>
    <w:rsid w:val="005D37C6"/>
    <w:rsid w:val="005F1ABD"/>
    <w:rsid w:val="005F1FB5"/>
    <w:rsid w:val="005F27E3"/>
    <w:rsid w:val="005F3DA2"/>
    <w:rsid w:val="006038B5"/>
    <w:rsid w:val="0060584C"/>
    <w:rsid w:val="006104BF"/>
    <w:rsid w:val="00614F56"/>
    <w:rsid w:val="0062100F"/>
    <w:rsid w:val="0062514C"/>
    <w:rsid w:val="0063296F"/>
    <w:rsid w:val="0064206D"/>
    <w:rsid w:val="0065254E"/>
    <w:rsid w:val="00652B0F"/>
    <w:rsid w:val="00653677"/>
    <w:rsid w:val="00654FE0"/>
    <w:rsid w:val="00657F9E"/>
    <w:rsid w:val="006619B5"/>
    <w:rsid w:val="00662F0B"/>
    <w:rsid w:val="00665BBC"/>
    <w:rsid w:val="00676D17"/>
    <w:rsid w:val="00677A29"/>
    <w:rsid w:val="006800C3"/>
    <w:rsid w:val="00681ED8"/>
    <w:rsid w:val="006848D3"/>
    <w:rsid w:val="00687EE2"/>
    <w:rsid w:val="006931CC"/>
    <w:rsid w:val="00693648"/>
    <w:rsid w:val="00693C60"/>
    <w:rsid w:val="00694044"/>
    <w:rsid w:val="006A7AE8"/>
    <w:rsid w:val="006D4B84"/>
    <w:rsid w:val="006D4CEA"/>
    <w:rsid w:val="006D7B5D"/>
    <w:rsid w:val="006D7DE5"/>
    <w:rsid w:val="006E35DD"/>
    <w:rsid w:val="006F3093"/>
    <w:rsid w:val="006F765B"/>
    <w:rsid w:val="00702E27"/>
    <w:rsid w:val="00704158"/>
    <w:rsid w:val="00704347"/>
    <w:rsid w:val="007056FA"/>
    <w:rsid w:val="00711764"/>
    <w:rsid w:val="00713CEE"/>
    <w:rsid w:val="00734C8F"/>
    <w:rsid w:val="007359E8"/>
    <w:rsid w:val="00737AFB"/>
    <w:rsid w:val="00743D80"/>
    <w:rsid w:val="00744650"/>
    <w:rsid w:val="0074492F"/>
    <w:rsid w:val="007517C8"/>
    <w:rsid w:val="00762C02"/>
    <w:rsid w:val="00765000"/>
    <w:rsid w:val="00770F05"/>
    <w:rsid w:val="0077586B"/>
    <w:rsid w:val="00781A99"/>
    <w:rsid w:val="007870D3"/>
    <w:rsid w:val="00787731"/>
    <w:rsid w:val="007A6E0F"/>
    <w:rsid w:val="007A734B"/>
    <w:rsid w:val="007B0C50"/>
    <w:rsid w:val="007B5BD4"/>
    <w:rsid w:val="007B708D"/>
    <w:rsid w:val="007C40E0"/>
    <w:rsid w:val="007D4381"/>
    <w:rsid w:val="007D5023"/>
    <w:rsid w:val="007E1AD2"/>
    <w:rsid w:val="007E37C8"/>
    <w:rsid w:val="007F3813"/>
    <w:rsid w:val="007F3EF0"/>
    <w:rsid w:val="00803627"/>
    <w:rsid w:val="008079F1"/>
    <w:rsid w:val="0081082B"/>
    <w:rsid w:val="00815CF8"/>
    <w:rsid w:val="0081787D"/>
    <w:rsid w:val="00822DA3"/>
    <w:rsid w:val="00825187"/>
    <w:rsid w:val="008253DB"/>
    <w:rsid w:val="00830620"/>
    <w:rsid w:val="008424E9"/>
    <w:rsid w:val="008466C2"/>
    <w:rsid w:val="008555FC"/>
    <w:rsid w:val="008605F2"/>
    <w:rsid w:val="0087390A"/>
    <w:rsid w:val="00876927"/>
    <w:rsid w:val="00885361"/>
    <w:rsid w:val="00890894"/>
    <w:rsid w:val="00893A49"/>
    <w:rsid w:val="00895BAC"/>
    <w:rsid w:val="008A1AFD"/>
    <w:rsid w:val="008A58C3"/>
    <w:rsid w:val="008A68AE"/>
    <w:rsid w:val="008B0F58"/>
    <w:rsid w:val="008B407C"/>
    <w:rsid w:val="008B6C15"/>
    <w:rsid w:val="008C0998"/>
    <w:rsid w:val="008C3E78"/>
    <w:rsid w:val="008D12AA"/>
    <w:rsid w:val="008E16E8"/>
    <w:rsid w:val="008F7B07"/>
    <w:rsid w:val="009037FA"/>
    <w:rsid w:val="00904B6A"/>
    <w:rsid w:val="009101D3"/>
    <w:rsid w:val="0091376B"/>
    <w:rsid w:val="009204EB"/>
    <w:rsid w:val="00922123"/>
    <w:rsid w:val="00923C15"/>
    <w:rsid w:val="00926D95"/>
    <w:rsid w:val="00935558"/>
    <w:rsid w:val="0093585D"/>
    <w:rsid w:val="0094243E"/>
    <w:rsid w:val="00950349"/>
    <w:rsid w:val="00952B51"/>
    <w:rsid w:val="009577ED"/>
    <w:rsid w:val="0096626A"/>
    <w:rsid w:val="00973579"/>
    <w:rsid w:val="0098767C"/>
    <w:rsid w:val="009918D8"/>
    <w:rsid w:val="009931D9"/>
    <w:rsid w:val="00993FB5"/>
    <w:rsid w:val="009940C3"/>
    <w:rsid w:val="00995719"/>
    <w:rsid w:val="009A07C7"/>
    <w:rsid w:val="009A3068"/>
    <w:rsid w:val="009B634E"/>
    <w:rsid w:val="009B6E2E"/>
    <w:rsid w:val="009C0589"/>
    <w:rsid w:val="009C24AD"/>
    <w:rsid w:val="009D2204"/>
    <w:rsid w:val="009D4539"/>
    <w:rsid w:val="009E0467"/>
    <w:rsid w:val="009E7CC7"/>
    <w:rsid w:val="00A00D82"/>
    <w:rsid w:val="00A02A0B"/>
    <w:rsid w:val="00A05F41"/>
    <w:rsid w:val="00A11368"/>
    <w:rsid w:val="00A115F3"/>
    <w:rsid w:val="00A1184F"/>
    <w:rsid w:val="00A1216E"/>
    <w:rsid w:val="00A12C97"/>
    <w:rsid w:val="00A134C9"/>
    <w:rsid w:val="00A13F77"/>
    <w:rsid w:val="00A143A2"/>
    <w:rsid w:val="00A16F13"/>
    <w:rsid w:val="00A27007"/>
    <w:rsid w:val="00A314A5"/>
    <w:rsid w:val="00A33AA2"/>
    <w:rsid w:val="00A35651"/>
    <w:rsid w:val="00A37189"/>
    <w:rsid w:val="00A376E1"/>
    <w:rsid w:val="00A547E8"/>
    <w:rsid w:val="00A55932"/>
    <w:rsid w:val="00A60ED9"/>
    <w:rsid w:val="00A6191D"/>
    <w:rsid w:val="00A6463C"/>
    <w:rsid w:val="00A64FDB"/>
    <w:rsid w:val="00A65818"/>
    <w:rsid w:val="00A672D1"/>
    <w:rsid w:val="00A71190"/>
    <w:rsid w:val="00A779FB"/>
    <w:rsid w:val="00A818C8"/>
    <w:rsid w:val="00A83675"/>
    <w:rsid w:val="00A855F9"/>
    <w:rsid w:val="00A9207B"/>
    <w:rsid w:val="00AA1AC1"/>
    <w:rsid w:val="00AB149C"/>
    <w:rsid w:val="00AB7797"/>
    <w:rsid w:val="00AC54B0"/>
    <w:rsid w:val="00AD4F19"/>
    <w:rsid w:val="00AE467B"/>
    <w:rsid w:val="00AE6B06"/>
    <w:rsid w:val="00AF730C"/>
    <w:rsid w:val="00AF7F0C"/>
    <w:rsid w:val="00B040CE"/>
    <w:rsid w:val="00B0769F"/>
    <w:rsid w:val="00B12DEF"/>
    <w:rsid w:val="00B16D06"/>
    <w:rsid w:val="00B21F8A"/>
    <w:rsid w:val="00B23CA3"/>
    <w:rsid w:val="00B269FF"/>
    <w:rsid w:val="00B273FE"/>
    <w:rsid w:val="00B301DF"/>
    <w:rsid w:val="00B354F5"/>
    <w:rsid w:val="00B36EC4"/>
    <w:rsid w:val="00B37F49"/>
    <w:rsid w:val="00B42883"/>
    <w:rsid w:val="00B6430B"/>
    <w:rsid w:val="00B7080C"/>
    <w:rsid w:val="00B74835"/>
    <w:rsid w:val="00B75FE3"/>
    <w:rsid w:val="00B9368A"/>
    <w:rsid w:val="00BB014C"/>
    <w:rsid w:val="00BB03C6"/>
    <w:rsid w:val="00BB6D36"/>
    <w:rsid w:val="00BD39AB"/>
    <w:rsid w:val="00BE1568"/>
    <w:rsid w:val="00BE1C0E"/>
    <w:rsid w:val="00BE3AD3"/>
    <w:rsid w:val="00BE5F24"/>
    <w:rsid w:val="00BF0DD3"/>
    <w:rsid w:val="00BF3C7B"/>
    <w:rsid w:val="00C00425"/>
    <w:rsid w:val="00C02D17"/>
    <w:rsid w:val="00C044E2"/>
    <w:rsid w:val="00C1194A"/>
    <w:rsid w:val="00C136EB"/>
    <w:rsid w:val="00C23FE8"/>
    <w:rsid w:val="00C2440E"/>
    <w:rsid w:val="00C3603C"/>
    <w:rsid w:val="00C36264"/>
    <w:rsid w:val="00C37EF5"/>
    <w:rsid w:val="00C459D9"/>
    <w:rsid w:val="00C51D22"/>
    <w:rsid w:val="00C53863"/>
    <w:rsid w:val="00C60512"/>
    <w:rsid w:val="00C63E14"/>
    <w:rsid w:val="00C709D8"/>
    <w:rsid w:val="00C82D11"/>
    <w:rsid w:val="00C83972"/>
    <w:rsid w:val="00C86BA8"/>
    <w:rsid w:val="00C87508"/>
    <w:rsid w:val="00C91E91"/>
    <w:rsid w:val="00C923B6"/>
    <w:rsid w:val="00CA2470"/>
    <w:rsid w:val="00CA3842"/>
    <w:rsid w:val="00CA3F88"/>
    <w:rsid w:val="00CB15C1"/>
    <w:rsid w:val="00CB2296"/>
    <w:rsid w:val="00CB2BCB"/>
    <w:rsid w:val="00CB3424"/>
    <w:rsid w:val="00CC49D4"/>
    <w:rsid w:val="00CC4FBE"/>
    <w:rsid w:val="00CC52BC"/>
    <w:rsid w:val="00CD7034"/>
    <w:rsid w:val="00CE3EB2"/>
    <w:rsid w:val="00CE4C36"/>
    <w:rsid w:val="00CE534C"/>
    <w:rsid w:val="00CF40C6"/>
    <w:rsid w:val="00CF47F4"/>
    <w:rsid w:val="00CF4F63"/>
    <w:rsid w:val="00CF75F9"/>
    <w:rsid w:val="00D0634C"/>
    <w:rsid w:val="00D06C4F"/>
    <w:rsid w:val="00D124A9"/>
    <w:rsid w:val="00D14CA9"/>
    <w:rsid w:val="00D14F3E"/>
    <w:rsid w:val="00D15E46"/>
    <w:rsid w:val="00D166C3"/>
    <w:rsid w:val="00D166F0"/>
    <w:rsid w:val="00D17C6E"/>
    <w:rsid w:val="00D2257E"/>
    <w:rsid w:val="00D23AA6"/>
    <w:rsid w:val="00D34FC0"/>
    <w:rsid w:val="00D3539B"/>
    <w:rsid w:val="00D43040"/>
    <w:rsid w:val="00D50D6D"/>
    <w:rsid w:val="00D51B59"/>
    <w:rsid w:val="00D602BE"/>
    <w:rsid w:val="00D6151E"/>
    <w:rsid w:val="00D62AAD"/>
    <w:rsid w:val="00D707D3"/>
    <w:rsid w:val="00D72A37"/>
    <w:rsid w:val="00D75D36"/>
    <w:rsid w:val="00D8578D"/>
    <w:rsid w:val="00D865D5"/>
    <w:rsid w:val="00D94B34"/>
    <w:rsid w:val="00DB1DFC"/>
    <w:rsid w:val="00DC60B1"/>
    <w:rsid w:val="00DD13E1"/>
    <w:rsid w:val="00DD17FE"/>
    <w:rsid w:val="00DD69EB"/>
    <w:rsid w:val="00DE2E96"/>
    <w:rsid w:val="00DF4C1E"/>
    <w:rsid w:val="00E00FFF"/>
    <w:rsid w:val="00E03C6E"/>
    <w:rsid w:val="00E051A4"/>
    <w:rsid w:val="00E11A69"/>
    <w:rsid w:val="00E14C0F"/>
    <w:rsid w:val="00E20FCA"/>
    <w:rsid w:val="00E22EB1"/>
    <w:rsid w:val="00E35D0C"/>
    <w:rsid w:val="00E479C9"/>
    <w:rsid w:val="00E50BE9"/>
    <w:rsid w:val="00E57793"/>
    <w:rsid w:val="00E64D59"/>
    <w:rsid w:val="00E707D8"/>
    <w:rsid w:val="00E73688"/>
    <w:rsid w:val="00E77ABB"/>
    <w:rsid w:val="00E83FEB"/>
    <w:rsid w:val="00E84529"/>
    <w:rsid w:val="00E9127F"/>
    <w:rsid w:val="00E97248"/>
    <w:rsid w:val="00E97A19"/>
    <w:rsid w:val="00EA2B26"/>
    <w:rsid w:val="00EA2CB3"/>
    <w:rsid w:val="00EA56DC"/>
    <w:rsid w:val="00EC2D10"/>
    <w:rsid w:val="00EC3F8B"/>
    <w:rsid w:val="00EC4C35"/>
    <w:rsid w:val="00ED0E88"/>
    <w:rsid w:val="00ED3298"/>
    <w:rsid w:val="00ED3830"/>
    <w:rsid w:val="00ED3F32"/>
    <w:rsid w:val="00EF350F"/>
    <w:rsid w:val="00EF6026"/>
    <w:rsid w:val="00F06855"/>
    <w:rsid w:val="00F15C55"/>
    <w:rsid w:val="00F173E3"/>
    <w:rsid w:val="00F218E4"/>
    <w:rsid w:val="00F22356"/>
    <w:rsid w:val="00F22ADC"/>
    <w:rsid w:val="00F248A4"/>
    <w:rsid w:val="00F3646A"/>
    <w:rsid w:val="00F400F4"/>
    <w:rsid w:val="00F47B38"/>
    <w:rsid w:val="00F5303C"/>
    <w:rsid w:val="00F56230"/>
    <w:rsid w:val="00F56262"/>
    <w:rsid w:val="00F6286B"/>
    <w:rsid w:val="00F66B2C"/>
    <w:rsid w:val="00F7098C"/>
    <w:rsid w:val="00F770A9"/>
    <w:rsid w:val="00F82616"/>
    <w:rsid w:val="00F90D90"/>
    <w:rsid w:val="00F9427A"/>
    <w:rsid w:val="00FA15B6"/>
    <w:rsid w:val="00FA7680"/>
    <w:rsid w:val="00FB02F5"/>
    <w:rsid w:val="00FB0D88"/>
    <w:rsid w:val="00FC25F9"/>
    <w:rsid w:val="00FC7F04"/>
    <w:rsid w:val="00FD0DED"/>
    <w:rsid w:val="00FD1CF0"/>
    <w:rsid w:val="00FD3600"/>
    <w:rsid w:val="00FD38B4"/>
    <w:rsid w:val="00FD6EFD"/>
    <w:rsid w:val="00FD6FFA"/>
    <w:rsid w:val="00FD74EE"/>
    <w:rsid w:val="00FE0173"/>
    <w:rsid w:val="00FE1133"/>
    <w:rsid w:val="00FE5DEB"/>
    <w:rsid w:val="00FF29A8"/>
    <w:rsid w:val="00FF42FD"/>
    <w:rsid w:val="00FF44CB"/>
    <w:rsid w:val="00FF5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6065" fillcolor="black" stroke="f">
      <v:fill color="black"/>
      <v:stroke on="f"/>
    </o:shapedefaults>
    <o:shapelayout v:ext="edit">
      <o:idmap v:ext="edit" data="1"/>
    </o:shapelayout>
  </w:shapeDefaults>
  <w:decimalSymbol w:val=","/>
  <w:listSeparator w:val=";"/>
  <w14:docId w14:val="4D834287"/>
  <w15:docId w15:val="{5DD92168-03BC-4246-9D5F-4F0906602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39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3881"/>
    <w:pPr>
      <w:spacing w:after="200" w:line="276" w:lineRule="auto"/>
    </w:pPr>
    <w:rPr>
      <w:lang w:eastAsia="en-US"/>
    </w:rPr>
  </w:style>
  <w:style w:type="paragraph" w:styleId="Ttulo1">
    <w:name w:val="heading 1"/>
    <w:basedOn w:val="Normal"/>
    <w:next w:val="Normal"/>
    <w:link w:val="Ttulo1Char"/>
    <w:qFormat/>
    <w:locked/>
    <w:rsid w:val="00C0042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locked/>
    <w:rsid w:val="00553B38"/>
    <w:rPr>
      <w:rFonts w:cs="Times New Roman"/>
    </w:rPr>
  </w:style>
  <w:style w:type="paragraph" w:styleId="Rodap">
    <w:name w:val="footer"/>
    <w:basedOn w:val="Normal"/>
    <w:link w:val="RodapChar"/>
    <w:uiPriority w:val="99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locked/>
    <w:rsid w:val="00553B38"/>
    <w:rPr>
      <w:rFonts w:cs="Times New Roman"/>
    </w:rPr>
  </w:style>
  <w:style w:type="paragraph" w:styleId="Textodebalo">
    <w:name w:val="Balloon Text"/>
    <w:basedOn w:val="Normal"/>
    <w:link w:val="TextodebaloChar"/>
    <w:uiPriority w:val="99"/>
    <w:semiHidden/>
    <w:rsid w:val="00553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553B38"/>
    <w:rPr>
      <w:rFonts w:ascii="Tahoma" w:hAnsi="Tahoma" w:cs="Tahoma"/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055F6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locked/>
    <w:rsid w:val="00055F6F"/>
    <w:rPr>
      <w:rFonts w:cs="Times New Roman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rsid w:val="00055F6F"/>
    <w:rPr>
      <w:rFonts w:cs="Times New Roman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rsid w:val="00055F6F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055F6F"/>
    <w:rPr>
      <w:rFonts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rsid w:val="00055F6F"/>
    <w:rPr>
      <w:rFonts w:cs="Times New Roman"/>
      <w:vertAlign w:val="superscript"/>
    </w:rPr>
  </w:style>
  <w:style w:type="paragraph" w:styleId="PargrafodaLista">
    <w:name w:val="List Paragraph"/>
    <w:basedOn w:val="Normal"/>
    <w:uiPriority w:val="99"/>
    <w:qFormat/>
    <w:rsid w:val="00055F6F"/>
    <w:pPr>
      <w:ind w:left="720"/>
      <w:contextualSpacing/>
    </w:pPr>
  </w:style>
  <w:style w:type="paragraph" w:styleId="Corpodetexto">
    <w:name w:val="Body Text"/>
    <w:basedOn w:val="Normal"/>
    <w:link w:val="CorpodetextoChar"/>
    <w:rsid w:val="00397161"/>
    <w:pPr>
      <w:spacing w:after="0" w:line="240" w:lineRule="auto"/>
      <w:jc w:val="both"/>
    </w:pPr>
    <w:rPr>
      <w:rFonts w:ascii="Arial" w:eastAsia="Times New Roman" w:hAnsi="Arial" w:cs="Arial"/>
      <w:bCs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397161"/>
    <w:rPr>
      <w:rFonts w:ascii="Arial" w:eastAsia="Times New Roman" w:hAnsi="Arial" w:cs="Arial"/>
      <w:bCs/>
      <w:sz w:val="24"/>
      <w:szCs w:val="24"/>
    </w:rPr>
  </w:style>
  <w:style w:type="character" w:customStyle="1" w:styleId="Ttulo1Char">
    <w:name w:val="Título 1 Char"/>
    <w:basedOn w:val="Fontepargpadro"/>
    <w:link w:val="Ttulo1"/>
    <w:rsid w:val="00C00425"/>
    <w:rPr>
      <w:rFonts w:ascii="Arial" w:eastAsia="Times New Roman" w:hAnsi="Arial" w:cs="Arial"/>
      <w:b/>
      <w:bCs/>
      <w:kern w:val="32"/>
      <w:sz w:val="32"/>
      <w:szCs w:val="32"/>
    </w:rPr>
  </w:style>
  <w:style w:type="table" w:styleId="Tabelacomgrade">
    <w:name w:val="Table Grid"/>
    <w:basedOn w:val="Tabelanormal"/>
    <w:locked/>
    <w:rsid w:val="00693C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har"/>
    <w:qFormat/>
    <w:locked/>
    <w:rsid w:val="00AE6B06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x-none" w:eastAsia="x-none"/>
    </w:rPr>
  </w:style>
  <w:style w:type="character" w:customStyle="1" w:styleId="TtuloChar">
    <w:name w:val="Título Char"/>
    <w:basedOn w:val="Fontepargpadro"/>
    <w:link w:val="Ttulo"/>
    <w:rsid w:val="00AE6B06"/>
    <w:rPr>
      <w:rFonts w:ascii="Times New Roman" w:eastAsia="Times New Roman" w:hAnsi="Times New Roman"/>
      <w:sz w:val="32"/>
      <w:szCs w:val="24"/>
      <w:lang w:val="x-none" w:eastAsia="x-none"/>
    </w:rPr>
  </w:style>
  <w:style w:type="paragraph" w:customStyle="1" w:styleId="font5">
    <w:name w:val="font5"/>
    <w:basedOn w:val="Normal"/>
    <w:rsid w:val="00AE6B06"/>
    <w:pPr>
      <w:spacing w:before="100" w:beforeAutospacing="1" w:after="100" w:afterAutospacing="1" w:line="240" w:lineRule="auto"/>
    </w:pPr>
    <w:rPr>
      <w:rFonts w:ascii="Arial" w:eastAsia="Arial Unicode MS" w:hAnsi="Arial" w:cs="Arial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C24A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C24AD"/>
    <w:rPr>
      <w:rFonts w:cs="Times New Roman"/>
      <w:b/>
      <w:bCs/>
      <w:sz w:val="20"/>
      <w:szCs w:val="20"/>
      <w:lang w:eastAsia="en-US"/>
    </w:rPr>
  </w:style>
  <w:style w:type="paragraph" w:styleId="Reviso">
    <w:name w:val="Revision"/>
    <w:hidden/>
    <w:uiPriority w:val="99"/>
    <w:semiHidden/>
    <w:rsid w:val="009A3068"/>
    <w:rPr>
      <w:lang w:eastAsia="en-US"/>
    </w:rPr>
  </w:style>
  <w:style w:type="paragraph" w:styleId="Sumrio1">
    <w:name w:val="toc 1"/>
    <w:basedOn w:val="Normal"/>
    <w:next w:val="Normal"/>
    <w:autoRedefine/>
    <w:uiPriority w:val="39"/>
    <w:locked/>
    <w:rsid w:val="00480758"/>
    <w:pPr>
      <w:tabs>
        <w:tab w:val="right" w:leader="dot" w:pos="9060"/>
      </w:tabs>
      <w:spacing w:before="240" w:after="120"/>
    </w:pPr>
    <w:rPr>
      <w:rFonts w:asciiTheme="minorHAnsi" w:hAnsiTheme="minorHAnsi"/>
      <w:b/>
      <w:bCs/>
      <w:noProof/>
      <w:sz w:val="20"/>
      <w:szCs w:val="20"/>
    </w:rPr>
  </w:style>
  <w:style w:type="paragraph" w:styleId="Sumrio2">
    <w:name w:val="toc 2"/>
    <w:basedOn w:val="Normal"/>
    <w:next w:val="Normal"/>
    <w:autoRedefine/>
    <w:locked/>
    <w:rsid w:val="00FF29A8"/>
    <w:pPr>
      <w:spacing w:before="120" w:after="0"/>
      <w:ind w:left="220"/>
    </w:pPr>
    <w:rPr>
      <w:rFonts w:asciiTheme="minorHAnsi" w:hAnsiTheme="minorHAnsi"/>
      <w:i/>
      <w:iCs/>
      <w:sz w:val="20"/>
      <w:szCs w:val="20"/>
    </w:rPr>
  </w:style>
  <w:style w:type="paragraph" w:styleId="Sumrio3">
    <w:name w:val="toc 3"/>
    <w:basedOn w:val="Normal"/>
    <w:next w:val="Normal"/>
    <w:autoRedefine/>
    <w:locked/>
    <w:rsid w:val="00FF29A8"/>
    <w:pPr>
      <w:spacing w:after="0"/>
      <w:ind w:left="440"/>
    </w:pPr>
    <w:rPr>
      <w:rFonts w:asciiTheme="minorHAnsi" w:hAnsiTheme="minorHAnsi"/>
      <w:sz w:val="20"/>
      <w:szCs w:val="20"/>
    </w:rPr>
  </w:style>
  <w:style w:type="paragraph" w:styleId="Sumrio4">
    <w:name w:val="toc 4"/>
    <w:basedOn w:val="Normal"/>
    <w:next w:val="Normal"/>
    <w:autoRedefine/>
    <w:uiPriority w:val="39"/>
    <w:locked/>
    <w:rsid w:val="00FF29A8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Sumrio5">
    <w:name w:val="toc 5"/>
    <w:basedOn w:val="Normal"/>
    <w:next w:val="Normal"/>
    <w:autoRedefine/>
    <w:locked/>
    <w:rsid w:val="00FF29A8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Sumrio6">
    <w:name w:val="toc 6"/>
    <w:basedOn w:val="Normal"/>
    <w:next w:val="Normal"/>
    <w:autoRedefine/>
    <w:locked/>
    <w:rsid w:val="00FF29A8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Sumrio7">
    <w:name w:val="toc 7"/>
    <w:basedOn w:val="Normal"/>
    <w:next w:val="Normal"/>
    <w:autoRedefine/>
    <w:locked/>
    <w:rsid w:val="00FF29A8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Sumrio8">
    <w:name w:val="toc 8"/>
    <w:basedOn w:val="Normal"/>
    <w:next w:val="Normal"/>
    <w:autoRedefine/>
    <w:locked/>
    <w:rsid w:val="00FF29A8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Sumrio9">
    <w:name w:val="toc 9"/>
    <w:basedOn w:val="Normal"/>
    <w:next w:val="Normal"/>
    <w:autoRedefine/>
    <w:locked/>
    <w:rsid w:val="00FF29A8"/>
    <w:pPr>
      <w:spacing w:after="0"/>
      <w:ind w:left="1760"/>
    </w:pPr>
    <w:rPr>
      <w:rFonts w:asciiTheme="minorHAnsi" w:hAnsiTheme="minorHAnsi"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FF29A8"/>
    <w:rPr>
      <w:color w:val="0000FF" w:themeColor="hyperlink"/>
      <w:u w:val="single"/>
    </w:rPr>
  </w:style>
  <w:style w:type="paragraph" w:styleId="NormalWeb">
    <w:name w:val="Normal (Web)"/>
    <w:basedOn w:val="Normal"/>
    <w:rsid w:val="00BE5F24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68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08D48F-38E2-4CF4-A896-42932F533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224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Universidade do Estado de Santa Catarina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Mauro Marcelo Maciel</dc:creator>
  <cp:lastModifiedBy>Érico Kretzer Jr.</cp:lastModifiedBy>
  <cp:revision>6</cp:revision>
  <cp:lastPrinted>2018-12-18T19:12:00Z</cp:lastPrinted>
  <dcterms:created xsi:type="dcterms:W3CDTF">2020-03-11T19:59:00Z</dcterms:created>
  <dcterms:modified xsi:type="dcterms:W3CDTF">2020-03-18T19:45:00Z</dcterms:modified>
</cp:coreProperties>
</file>